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4754A1" w:rsidRDefault="007156D2" w:rsidP="004754A1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8765D5" w:rsidRPr="008765D5">
        <w:rPr>
          <w:rFonts w:hint="eastAsia"/>
          <w:b/>
          <w:bCs/>
          <w:sz w:val="28"/>
          <w:szCs w:val="28"/>
        </w:rPr>
        <w:t>中小城市步、骑行环境评估研究——以泗阳县为例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8765D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8765D5">
        <w:rPr>
          <w:rFonts w:hint="eastAsia"/>
          <w:b/>
          <w:sz w:val="28"/>
          <w:szCs w:val="28"/>
        </w:rPr>
        <w:t>刘安</w:t>
      </w:r>
    </w:p>
    <w:p w:rsidR="008765D5" w:rsidRPr="004A06F9" w:rsidRDefault="008765D5" w:rsidP="008765D5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8765D5" w:rsidRPr="004822AF" w:rsidRDefault="008765D5" w:rsidP="008765D5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4754A1" w:rsidRDefault="004754A1" w:rsidP="004754A1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4754A1" w:rsidRDefault="004754A1" w:rsidP="004754A1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4754A1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4754A1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4754A1" w:rsidRPr="00B3774B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4754A1" w:rsidRDefault="004754A1" w:rsidP="004754A1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4754A1" w:rsidRPr="004A06F9" w:rsidRDefault="004754A1" w:rsidP="004754A1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4754A1" w:rsidRPr="00B17416" w:rsidRDefault="004754A1" w:rsidP="004754A1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 w:rsidR="005A593A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bookmarkStart w:id="0" w:name="_GoBack"/>
      <w:bookmarkEnd w:id="0"/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4754A1" w:rsidRDefault="004754A1" w:rsidP="004754A1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4754A1" w:rsidRPr="004B2F6B" w:rsidRDefault="004754A1" w:rsidP="0047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Pr="004B2F6B" w:rsidRDefault="004754A1" w:rsidP="004754A1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jc w:val="center"/>
        <w:rPr>
          <w:b/>
          <w:sz w:val="28"/>
          <w:szCs w:val="28"/>
        </w:rPr>
      </w:pPr>
    </w:p>
    <w:p w:rsidR="00205465" w:rsidRPr="00FF028D" w:rsidRDefault="004754A1" w:rsidP="004754A1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FF028D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2E" w:rsidRDefault="00DF5F2E" w:rsidP="00920B7A">
      <w:r>
        <w:separator/>
      </w:r>
    </w:p>
  </w:endnote>
  <w:endnote w:type="continuationSeparator" w:id="0">
    <w:p w:rsidR="00DF5F2E" w:rsidRDefault="00DF5F2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2E" w:rsidRDefault="00DF5F2E" w:rsidP="00920B7A">
      <w:r>
        <w:separator/>
      </w:r>
    </w:p>
  </w:footnote>
  <w:footnote w:type="continuationSeparator" w:id="0">
    <w:p w:rsidR="00DF5F2E" w:rsidRDefault="00DF5F2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3751B"/>
    <w:rsid w:val="00175FF7"/>
    <w:rsid w:val="00205465"/>
    <w:rsid w:val="00326188"/>
    <w:rsid w:val="003B2289"/>
    <w:rsid w:val="004208C8"/>
    <w:rsid w:val="0045117B"/>
    <w:rsid w:val="00454E5C"/>
    <w:rsid w:val="004754A1"/>
    <w:rsid w:val="004822AF"/>
    <w:rsid w:val="00526378"/>
    <w:rsid w:val="005A593A"/>
    <w:rsid w:val="007156D2"/>
    <w:rsid w:val="008765D5"/>
    <w:rsid w:val="00920B7A"/>
    <w:rsid w:val="00B535C6"/>
    <w:rsid w:val="00C3707E"/>
    <w:rsid w:val="00C82EB4"/>
    <w:rsid w:val="00DF5F2E"/>
    <w:rsid w:val="00FA502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13</cp:revision>
  <dcterms:created xsi:type="dcterms:W3CDTF">2020-03-15T10:52:00Z</dcterms:created>
  <dcterms:modified xsi:type="dcterms:W3CDTF">2020-05-25T15:18:00Z</dcterms:modified>
</cp:coreProperties>
</file>